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3D06" w:rsidRPr="00B96492" w:rsidRDefault="00FD3079">
      <w:pPr>
        <w:rPr>
          <w:rFonts w:ascii="Times New Roman" w:hAnsi="Times New Roman" w:cs="Times New Roman"/>
          <w:sz w:val="24"/>
          <w:szCs w:val="24"/>
          <w:lang w:val="sr-Cyrl-CS"/>
        </w:rPr>
      </w:pPr>
      <w:bookmarkStart w:id="0" w:name="_GoBack"/>
      <w:bookmarkEnd w:id="0"/>
      <w:r w:rsidRPr="00B96492">
        <w:rPr>
          <w:rFonts w:ascii="Times New Roman" w:hAnsi="Times New Roman" w:cs="Times New Roman"/>
          <w:sz w:val="24"/>
          <w:szCs w:val="24"/>
          <w:lang w:val="sr-Cyrl-CS"/>
        </w:rPr>
        <w:t>РЕПУБЛИКА СРБИЈА</w:t>
      </w:r>
    </w:p>
    <w:p w:rsidR="00FD3079" w:rsidRPr="00B96492" w:rsidRDefault="00FD3079">
      <w:pPr>
        <w:rPr>
          <w:rFonts w:ascii="Times New Roman" w:hAnsi="Times New Roman" w:cs="Times New Roman"/>
          <w:sz w:val="24"/>
          <w:szCs w:val="24"/>
          <w:lang w:val="sr-Cyrl-CS"/>
        </w:rPr>
      </w:pPr>
      <w:r w:rsidRPr="00B96492">
        <w:rPr>
          <w:rFonts w:ascii="Times New Roman" w:hAnsi="Times New Roman" w:cs="Times New Roman"/>
          <w:sz w:val="24"/>
          <w:szCs w:val="24"/>
          <w:lang w:val="sr-Cyrl-CS"/>
        </w:rPr>
        <w:t>НАРОДНА СКУКПШТИНА</w:t>
      </w:r>
    </w:p>
    <w:p w:rsidR="00FD3079" w:rsidRPr="00B96492" w:rsidRDefault="00FD3079">
      <w:pPr>
        <w:rPr>
          <w:rFonts w:ascii="Times New Roman" w:hAnsi="Times New Roman" w:cs="Times New Roman"/>
          <w:sz w:val="24"/>
          <w:szCs w:val="24"/>
          <w:lang w:val="sr-Cyrl-CS"/>
        </w:rPr>
      </w:pPr>
      <w:r w:rsidRPr="00B96492">
        <w:rPr>
          <w:rFonts w:ascii="Times New Roman" w:hAnsi="Times New Roman" w:cs="Times New Roman"/>
          <w:sz w:val="24"/>
          <w:szCs w:val="24"/>
          <w:lang w:val="sr-Cyrl-CS"/>
        </w:rPr>
        <w:t xml:space="preserve">Одбор за пољопривреду, шумарство </w:t>
      </w:r>
    </w:p>
    <w:p w:rsidR="00FD3079" w:rsidRPr="00B96492" w:rsidRDefault="00FD3079">
      <w:pPr>
        <w:rPr>
          <w:rFonts w:ascii="Times New Roman" w:hAnsi="Times New Roman" w:cs="Times New Roman"/>
          <w:sz w:val="24"/>
          <w:szCs w:val="24"/>
          <w:lang w:val="sr-Cyrl-CS"/>
        </w:rPr>
      </w:pPr>
      <w:r w:rsidRPr="00B96492">
        <w:rPr>
          <w:rFonts w:ascii="Times New Roman" w:hAnsi="Times New Roman" w:cs="Times New Roman"/>
          <w:sz w:val="24"/>
          <w:szCs w:val="24"/>
          <w:lang w:val="sr-Cyrl-CS"/>
        </w:rPr>
        <w:t>и водопривреду</w:t>
      </w:r>
    </w:p>
    <w:p w:rsidR="00FD3079" w:rsidRPr="00B364BA" w:rsidRDefault="00B364B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12 Број 06-2/219-13</w:t>
      </w:r>
    </w:p>
    <w:p w:rsidR="00FD3079" w:rsidRPr="00B96492" w:rsidRDefault="00FD3079">
      <w:pPr>
        <w:rPr>
          <w:rFonts w:ascii="Times New Roman" w:hAnsi="Times New Roman" w:cs="Times New Roman"/>
          <w:sz w:val="24"/>
          <w:szCs w:val="24"/>
          <w:lang w:val="sr-Cyrl-CS"/>
        </w:rPr>
      </w:pPr>
      <w:r w:rsidRPr="00B96492">
        <w:rPr>
          <w:rFonts w:ascii="Times New Roman" w:hAnsi="Times New Roman" w:cs="Times New Roman"/>
          <w:sz w:val="24"/>
          <w:szCs w:val="24"/>
          <w:lang w:val="sr-Cyrl-CS"/>
        </w:rPr>
        <w:t>10.</w:t>
      </w:r>
      <w:r w:rsidR="00B364BA">
        <w:rPr>
          <w:rFonts w:ascii="Times New Roman" w:hAnsi="Times New Roman" w:cs="Times New Roman"/>
          <w:sz w:val="24"/>
          <w:szCs w:val="24"/>
        </w:rPr>
        <w:t xml:space="preserve"> </w:t>
      </w:r>
      <w:r w:rsidR="00B364BA">
        <w:rPr>
          <w:rFonts w:ascii="Times New Roman" w:hAnsi="Times New Roman" w:cs="Times New Roman"/>
          <w:sz w:val="24"/>
          <w:szCs w:val="24"/>
          <w:lang w:val="sr-Cyrl-CS"/>
        </w:rPr>
        <w:t>јун</w:t>
      </w:r>
      <w:r w:rsidRPr="00B96492">
        <w:rPr>
          <w:rFonts w:ascii="Times New Roman" w:hAnsi="Times New Roman" w:cs="Times New Roman"/>
          <w:sz w:val="24"/>
          <w:szCs w:val="24"/>
          <w:lang w:val="sr-Cyrl-CS"/>
        </w:rPr>
        <w:t xml:space="preserve"> 2013. године</w:t>
      </w:r>
    </w:p>
    <w:p w:rsidR="00FD3079" w:rsidRPr="00B96492" w:rsidRDefault="00FD3079">
      <w:pPr>
        <w:rPr>
          <w:rFonts w:ascii="Times New Roman" w:hAnsi="Times New Roman" w:cs="Times New Roman"/>
          <w:sz w:val="24"/>
          <w:szCs w:val="24"/>
          <w:lang w:val="sr-Cyrl-CS"/>
        </w:rPr>
      </w:pPr>
      <w:r w:rsidRPr="00B96492">
        <w:rPr>
          <w:rFonts w:ascii="Times New Roman" w:hAnsi="Times New Roman" w:cs="Times New Roman"/>
          <w:sz w:val="24"/>
          <w:szCs w:val="24"/>
          <w:lang w:val="sr-Cyrl-CS"/>
        </w:rPr>
        <w:t>Б е о г р а д</w:t>
      </w:r>
    </w:p>
    <w:p w:rsidR="00FD3079" w:rsidRPr="00B96492" w:rsidRDefault="00FD3079">
      <w:pPr>
        <w:rPr>
          <w:rFonts w:ascii="Times New Roman" w:hAnsi="Times New Roman" w:cs="Times New Roman"/>
          <w:sz w:val="24"/>
          <w:szCs w:val="24"/>
          <w:lang w:val="sr-Cyrl-CS"/>
        </w:rPr>
      </w:pPr>
    </w:p>
    <w:p w:rsidR="00FD3079" w:rsidRPr="00B96492" w:rsidRDefault="00FD3079">
      <w:pPr>
        <w:rPr>
          <w:rFonts w:ascii="Times New Roman" w:hAnsi="Times New Roman" w:cs="Times New Roman"/>
          <w:sz w:val="24"/>
          <w:szCs w:val="24"/>
          <w:lang w:val="sr-Cyrl-CS"/>
        </w:rPr>
      </w:pPr>
      <w:r w:rsidRPr="00B96492">
        <w:rPr>
          <w:rFonts w:ascii="Times New Roman" w:hAnsi="Times New Roman" w:cs="Times New Roman"/>
          <w:sz w:val="24"/>
          <w:szCs w:val="24"/>
          <w:lang w:val="sr-Cyrl-CS"/>
        </w:rPr>
        <w:tab/>
      </w:r>
    </w:p>
    <w:p w:rsidR="00FD3079" w:rsidRPr="00B96492" w:rsidRDefault="00FD3079" w:rsidP="00B96492">
      <w:pPr>
        <w:ind w:left="720" w:firstLine="720"/>
        <w:rPr>
          <w:rFonts w:ascii="Times New Roman" w:hAnsi="Times New Roman" w:cs="Times New Roman"/>
          <w:sz w:val="24"/>
          <w:szCs w:val="24"/>
          <w:lang w:val="sr-Cyrl-CS"/>
        </w:rPr>
      </w:pPr>
      <w:r w:rsidRPr="00B96492">
        <w:rPr>
          <w:rFonts w:ascii="Times New Roman" w:hAnsi="Times New Roman" w:cs="Times New Roman"/>
          <w:sz w:val="24"/>
          <w:szCs w:val="24"/>
          <w:lang w:val="sr-Cyrl-CS"/>
        </w:rPr>
        <w:t>На оснвоу члана 70. став 1. Пословника Народне скупштине</w:t>
      </w:r>
    </w:p>
    <w:p w:rsidR="00FD3079" w:rsidRPr="00B96492" w:rsidRDefault="00FD3079">
      <w:pPr>
        <w:rPr>
          <w:rFonts w:ascii="Times New Roman" w:hAnsi="Times New Roman" w:cs="Times New Roman"/>
          <w:sz w:val="24"/>
          <w:szCs w:val="24"/>
          <w:lang w:val="sr-Cyrl-CS"/>
        </w:rPr>
      </w:pPr>
    </w:p>
    <w:p w:rsidR="00FD3079" w:rsidRPr="00B96492" w:rsidRDefault="00FD3079">
      <w:pPr>
        <w:rPr>
          <w:rFonts w:ascii="Times New Roman" w:hAnsi="Times New Roman" w:cs="Times New Roman"/>
          <w:sz w:val="24"/>
          <w:szCs w:val="24"/>
          <w:lang w:val="sr-Cyrl-CS"/>
        </w:rPr>
      </w:pPr>
    </w:p>
    <w:p w:rsidR="005853B2" w:rsidRPr="00B96492" w:rsidRDefault="00FD3079" w:rsidP="00B364BA">
      <w:pPr>
        <w:jc w:val="center"/>
        <w:rPr>
          <w:rFonts w:ascii="Times New Roman" w:hAnsi="Times New Roman" w:cs="Times New Roman"/>
          <w:sz w:val="24"/>
          <w:szCs w:val="24"/>
          <w:lang w:val="sr-Cyrl-CS"/>
        </w:rPr>
      </w:pPr>
      <w:r w:rsidRPr="00B96492">
        <w:rPr>
          <w:rFonts w:ascii="Times New Roman" w:hAnsi="Times New Roman" w:cs="Times New Roman"/>
          <w:sz w:val="24"/>
          <w:szCs w:val="24"/>
          <w:lang w:val="sr-Cyrl-CS"/>
        </w:rPr>
        <w:t>С А З И В А М</w:t>
      </w:r>
    </w:p>
    <w:p w:rsidR="00FD3079" w:rsidRPr="00B96492" w:rsidRDefault="00FD3079" w:rsidP="00B364BA">
      <w:pPr>
        <w:jc w:val="center"/>
        <w:rPr>
          <w:rFonts w:ascii="Times New Roman" w:hAnsi="Times New Roman" w:cs="Times New Roman"/>
          <w:sz w:val="24"/>
          <w:szCs w:val="24"/>
          <w:lang w:val="sr-Cyrl-CS"/>
        </w:rPr>
      </w:pPr>
      <w:r w:rsidRPr="00B96492">
        <w:rPr>
          <w:rFonts w:ascii="Times New Roman" w:hAnsi="Times New Roman" w:cs="Times New Roman"/>
          <w:sz w:val="24"/>
          <w:szCs w:val="24"/>
          <w:lang w:val="sr-Cyrl-CS"/>
        </w:rPr>
        <w:t>11. СЕДНИЦУ ОДБОРА ЗА ПОЉОПРИВРЕДУ, ШУМАР</w:t>
      </w:r>
      <w:r w:rsidR="009C0FE1">
        <w:rPr>
          <w:rFonts w:ascii="Times New Roman" w:hAnsi="Times New Roman" w:cs="Times New Roman"/>
          <w:sz w:val="24"/>
          <w:szCs w:val="24"/>
          <w:lang w:val="sr-Cyrl-CS"/>
        </w:rPr>
        <w:t>СТВО И ВОДОПРИВРЕДУ ЗА 1</w:t>
      </w:r>
      <w:r w:rsidR="009C0FE1">
        <w:rPr>
          <w:rFonts w:ascii="Times New Roman" w:hAnsi="Times New Roman" w:cs="Times New Roman"/>
          <w:sz w:val="24"/>
          <w:szCs w:val="24"/>
        </w:rPr>
        <w:t>3</w:t>
      </w:r>
      <w:r w:rsidR="005853B2" w:rsidRPr="00B96492">
        <w:rPr>
          <w:rFonts w:ascii="Times New Roman" w:hAnsi="Times New Roman" w:cs="Times New Roman"/>
          <w:sz w:val="24"/>
          <w:szCs w:val="24"/>
          <w:lang w:val="sr-Cyrl-CS"/>
        </w:rPr>
        <w:t>. ЈУНИ 201</w:t>
      </w:r>
      <w:r w:rsidR="009C0FE1">
        <w:rPr>
          <w:rFonts w:ascii="Times New Roman" w:hAnsi="Times New Roman" w:cs="Times New Roman"/>
          <w:sz w:val="24"/>
          <w:szCs w:val="24"/>
          <w:lang w:val="sr-Cyrl-CS"/>
        </w:rPr>
        <w:t xml:space="preserve">3. ГОДИНЕ, СА ПОЧЕТКОМ У </w:t>
      </w:r>
      <w:r w:rsidR="009C0FE1">
        <w:rPr>
          <w:rFonts w:ascii="Times New Roman" w:hAnsi="Times New Roman" w:cs="Times New Roman"/>
          <w:sz w:val="24"/>
          <w:szCs w:val="24"/>
        </w:rPr>
        <w:t>12</w:t>
      </w:r>
      <w:r w:rsidR="009C0FE1">
        <w:rPr>
          <w:rFonts w:ascii="Times New Roman" w:hAnsi="Times New Roman" w:cs="Times New Roman"/>
          <w:sz w:val="24"/>
          <w:szCs w:val="24"/>
          <w:lang w:val="sr-Cyrl-CS"/>
        </w:rPr>
        <w:t>,</w:t>
      </w:r>
      <w:r w:rsidR="009C0FE1">
        <w:rPr>
          <w:rFonts w:ascii="Times New Roman" w:hAnsi="Times New Roman" w:cs="Times New Roman"/>
          <w:sz w:val="24"/>
          <w:szCs w:val="24"/>
        </w:rPr>
        <w:t>0</w:t>
      </w:r>
      <w:r w:rsidR="00B364BA">
        <w:rPr>
          <w:rFonts w:ascii="Times New Roman" w:hAnsi="Times New Roman" w:cs="Times New Roman"/>
          <w:sz w:val="24"/>
          <w:szCs w:val="24"/>
          <w:lang w:val="sr-Cyrl-CS"/>
        </w:rPr>
        <w:t xml:space="preserve">0 </w:t>
      </w:r>
      <w:r w:rsidR="005853B2" w:rsidRPr="00B96492">
        <w:rPr>
          <w:rFonts w:ascii="Times New Roman" w:hAnsi="Times New Roman" w:cs="Times New Roman"/>
          <w:sz w:val="24"/>
          <w:szCs w:val="24"/>
          <w:lang w:val="sr-Cyrl-CS"/>
        </w:rPr>
        <w:t>ЧАСОВА</w:t>
      </w:r>
    </w:p>
    <w:p w:rsidR="00FD3079" w:rsidRPr="00B96492" w:rsidRDefault="00FD3079">
      <w:pPr>
        <w:rPr>
          <w:rFonts w:ascii="Times New Roman" w:hAnsi="Times New Roman" w:cs="Times New Roman"/>
          <w:sz w:val="24"/>
          <w:szCs w:val="24"/>
          <w:lang w:val="sr-Cyrl-CS"/>
        </w:rPr>
      </w:pPr>
    </w:p>
    <w:p w:rsidR="00FD3079" w:rsidRPr="00B96492" w:rsidRDefault="00FD3079" w:rsidP="00B96492">
      <w:pPr>
        <w:ind w:left="720" w:firstLine="720"/>
        <w:rPr>
          <w:rFonts w:ascii="Times New Roman" w:hAnsi="Times New Roman" w:cs="Times New Roman"/>
          <w:sz w:val="24"/>
          <w:szCs w:val="24"/>
          <w:lang w:val="sr-Cyrl-CS"/>
        </w:rPr>
      </w:pPr>
      <w:r w:rsidRPr="00B96492">
        <w:rPr>
          <w:rFonts w:ascii="Times New Roman" w:hAnsi="Times New Roman" w:cs="Times New Roman"/>
          <w:sz w:val="24"/>
          <w:szCs w:val="24"/>
          <w:lang w:val="sr-Cyrl-CS"/>
        </w:rPr>
        <w:t>За седницу предлажем  следећи</w:t>
      </w:r>
    </w:p>
    <w:p w:rsidR="00FD3079" w:rsidRPr="00B96492" w:rsidRDefault="00FD3079">
      <w:pPr>
        <w:rPr>
          <w:rFonts w:ascii="Times New Roman" w:hAnsi="Times New Roman" w:cs="Times New Roman"/>
          <w:sz w:val="24"/>
          <w:szCs w:val="24"/>
          <w:lang w:val="sr-Cyrl-CS"/>
        </w:rPr>
      </w:pPr>
    </w:p>
    <w:p w:rsidR="00FD3079" w:rsidRPr="00B96492" w:rsidRDefault="00B364BA">
      <w:pPr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ab/>
      </w:r>
      <w:r>
        <w:rPr>
          <w:rFonts w:ascii="Times New Roman" w:hAnsi="Times New Roman" w:cs="Times New Roman"/>
          <w:sz w:val="24"/>
          <w:szCs w:val="24"/>
          <w:lang w:val="sr-Cyrl-CS"/>
        </w:rPr>
        <w:tab/>
      </w:r>
      <w:r>
        <w:rPr>
          <w:rFonts w:ascii="Times New Roman" w:hAnsi="Times New Roman" w:cs="Times New Roman"/>
          <w:sz w:val="24"/>
          <w:szCs w:val="24"/>
          <w:lang w:val="sr-Cyrl-CS"/>
        </w:rPr>
        <w:tab/>
      </w:r>
      <w:r>
        <w:rPr>
          <w:rFonts w:ascii="Times New Roman" w:hAnsi="Times New Roman" w:cs="Times New Roman"/>
          <w:sz w:val="24"/>
          <w:szCs w:val="24"/>
          <w:lang w:val="sr-Cyrl-CS"/>
        </w:rPr>
        <w:tab/>
      </w:r>
      <w:r>
        <w:rPr>
          <w:rFonts w:ascii="Times New Roman" w:hAnsi="Times New Roman" w:cs="Times New Roman"/>
          <w:sz w:val="24"/>
          <w:szCs w:val="24"/>
          <w:lang w:val="sr-Cyrl-CS"/>
        </w:rPr>
        <w:tab/>
        <w:t xml:space="preserve">Д н е в н и  </w:t>
      </w:r>
      <w:r w:rsidR="00FD3079" w:rsidRPr="00B96492">
        <w:rPr>
          <w:rFonts w:ascii="Times New Roman" w:hAnsi="Times New Roman" w:cs="Times New Roman"/>
          <w:sz w:val="24"/>
          <w:szCs w:val="24"/>
          <w:lang w:val="sr-Cyrl-CS"/>
        </w:rPr>
        <w:t>р е д</w:t>
      </w:r>
    </w:p>
    <w:p w:rsidR="00FD3079" w:rsidRPr="00B96492" w:rsidRDefault="00FD3079">
      <w:pPr>
        <w:rPr>
          <w:rFonts w:ascii="Times New Roman" w:hAnsi="Times New Roman" w:cs="Times New Roman"/>
          <w:sz w:val="24"/>
          <w:szCs w:val="24"/>
          <w:lang w:val="sr-Cyrl-CS"/>
        </w:rPr>
      </w:pPr>
    </w:p>
    <w:p w:rsidR="00FD3079" w:rsidRPr="00B96492" w:rsidRDefault="00FD3079" w:rsidP="00B96492">
      <w:p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B96492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Pr="00B96492">
        <w:rPr>
          <w:rFonts w:ascii="Times New Roman" w:hAnsi="Times New Roman" w:cs="Times New Roman"/>
          <w:sz w:val="24"/>
          <w:szCs w:val="24"/>
          <w:lang w:val="sr-Cyrl-CS"/>
        </w:rPr>
        <w:tab/>
        <w:t xml:space="preserve">1. Разматрање Предлога закона о потврђивању Меморандума о разумевању између Владе Републике Србије и </w:t>
      </w:r>
      <w:r w:rsidR="005853B2" w:rsidRPr="00B96492">
        <w:rPr>
          <w:rFonts w:ascii="Times New Roman" w:hAnsi="Times New Roman" w:cs="Times New Roman"/>
          <w:sz w:val="24"/>
          <w:szCs w:val="24"/>
          <w:lang w:val="sr-Cyrl-CS"/>
        </w:rPr>
        <w:t>Владе Репу</w:t>
      </w:r>
      <w:r w:rsidRPr="00B96492">
        <w:rPr>
          <w:rFonts w:ascii="Times New Roman" w:hAnsi="Times New Roman" w:cs="Times New Roman"/>
          <w:sz w:val="24"/>
          <w:szCs w:val="24"/>
          <w:lang w:val="sr-Cyrl-CS"/>
        </w:rPr>
        <w:t>блике Турске о сарадњи у области пољо</w:t>
      </w:r>
      <w:r w:rsidR="00AB18D2" w:rsidRPr="00B96492">
        <w:rPr>
          <w:rFonts w:ascii="Times New Roman" w:hAnsi="Times New Roman" w:cs="Times New Roman"/>
          <w:sz w:val="24"/>
          <w:szCs w:val="24"/>
          <w:lang w:val="sr-Cyrl-CS"/>
        </w:rPr>
        <w:t>привреде, који је поднела Влада;</w:t>
      </w:r>
    </w:p>
    <w:p w:rsidR="00AB18D2" w:rsidRPr="00B96492" w:rsidRDefault="00AB18D2" w:rsidP="00B96492">
      <w:p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B96492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Pr="00B96492">
        <w:rPr>
          <w:rFonts w:ascii="Times New Roman" w:hAnsi="Times New Roman" w:cs="Times New Roman"/>
          <w:sz w:val="24"/>
          <w:szCs w:val="24"/>
          <w:lang w:val="sr-Cyrl-CS"/>
        </w:rPr>
        <w:tab/>
        <w:t>2. Разматрање Предлога закона о потврђивању Споразума између Владе Републике Србије и Владе Црне Горе о сарадњи у области ветерине, који је поднела Влада;</w:t>
      </w:r>
    </w:p>
    <w:p w:rsidR="00AB18D2" w:rsidRPr="00B96492" w:rsidRDefault="00AB18D2" w:rsidP="00B96492">
      <w:p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B96492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Pr="00B96492">
        <w:rPr>
          <w:rFonts w:ascii="Times New Roman" w:hAnsi="Times New Roman" w:cs="Times New Roman"/>
          <w:sz w:val="24"/>
          <w:szCs w:val="24"/>
          <w:lang w:val="sr-Cyrl-CS"/>
        </w:rPr>
        <w:tab/>
        <w:t>3. Разматрање Предлога закона о потврђивању Споразума између Владе Републике Србије и Владе Црне Горе о међусобном признавању и прихватању доказа о испуњености прописаних услова о храни и храни за животиње биљног</w:t>
      </w:r>
      <w:r w:rsidR="00122135" w:rsidRPr="00B96492">
        <w:rPr>
          <w:rFonts w:ascii="Times New Roman" w:hAnsi="Times New Roman" w:cs="Times New Roman"/>
          <w:sz w:val="24"/>
          <w:szCs w:val="24"/>
          <w:lang w:val="sr-Cyrl-CS"/>
        </w:rPr>
        <w:t>,</w:t>
      </w:r>
      <w:r w:rsidRPr="00B96492">
        <w:rPr>
          <w:rFonts w:ascii="Times New Roman" w:hAnsi="Times New Roman" w:cs="Times New Roman"/>
          <w:sz w:val="24"/>
          <w:szCs w:val="24"/>
          <w:lang w:val="sr-Cyrl-CS"/>
        </w:rPr>
        <w:t xml:space="preserve"> мешовитог</w:t>
      </w:r>
      <w:r w:rsidR="005853B2" w:rsidRPr="00B96492">
        <w:rPr>
          <w:rFonts w:ascii="Times New Roman" w:hAnsi="Times New Roman" w:cs="Times New Roman"/>
          <w:sz w:val="24"/>
          <w:szCs w:val="24"/>
        </w:rPr>
        <w:t>/</w:t>
      </w:r>
      <w:r w:rsidR="00122135" w:rsidRPr="00B96492">
        <w:rPr>
          <w:rFonts w:ascii="Times New Roman" w:hAnsi="Times New Roman" w:cs="Times New Roman"/>
          <w:sz w:val="24"/>
          <w:szCs w:val="24"/>
          <w:lang w:val="sr-Cyrl-CS"/>
        </w:rPr>
        <w:t>комбинованог порекл</w:t>
      </w:r>
      <w:r w:rsidR="005853B2" w:rsidRPr="00B96492">
        <w:rPr>
          <w:rFonts w:ascii="Times New Roman" w:hAnsi="Times New Roman" w:cs="Times New Roman"/>
          <w:sz w:val="24"/>
          <w:szCs w:val="24"/>
          <w:lang w:val="sr-Cyrl-CS"/>
        </w:rPr>
        <w:t>а</w:t>
      </w:r>
      <w:r w:rsidR="005853B2" w:rsidRPr="00B96492">
        <w:rPr>
          <w:rFonts w:ascii="Times New Roman" w:hAnsi="Times New Roman" w:cs="Times New Roman"/>
          <w:sz w:val="24"/>
          <w:szCs w:val="24"/>
        </w:rPr>
        <w:t xml:space="preserve">, </w:t>
      </w:r>
      <w:r w:rsidR="005853B2" w:rsidRPr="00B96492">
        <w:rPr>
          <w:rFonts w:ascii="Times New Roman" w:hAnsi="Times New Roman" w:cs="Times New Roman"/>
          <w:sz w:val="24"/>
          <w:szCs w:val="24"/>
          <w:lang w:val="sr-Cyrl-CS"/>
        </w:rPr>
        <w:t>кој</w:t>
      </w:r>
      <w:r w:rsidR="00122135" w:rsidRPr="00B96492">
        <w:rPr>
          <w:rFonts w:ascii="Times New Roman" w:hAnsi="Times New Roman" w:cs="Times New Roman"/>
          <w:sz w:val="24"/>
          <w:szCs w:val="24"/>
          <w:lang w:val="sr-Cyrl-CS"/>
        </w:rPr>
        <w:t xml:space="preserve">и </w:t>
      </w:r>
      <w:r w:rsidR="005853B2" w:rsidRPr="00B96492">
        <w:rPr>
          <w:rFonts w:ascii="Times New Roman" w:hAnsi="Times New Roman" w:cs="Times New Roman"/>
          <w:sz w:val="24"/>
          <w:szCs w:val="24"/>
          <w:lang w:val="sr-Cyrl-CS"/>
        </w:rPr>
        <w:t xml:space="preserve"> је поднела Влада;</w:t>
      </w:r>
    </w:p>
    <w:p w:rsidR="00AB18D2" w:rsidRPr="00B96492" w:rsidRDefault="00AB18D2" w:rsidP="00B96492">
      <w:p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B96492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Pr="00B96492">
        <w:rPr>
          <w:rFonts w:ascii="Times New Roman" w:hAnsi="Times New Roman" w:cs="Times New Roman"/>
          <w:sz w:val="24"/>
          <w:szCs w:val="24"/>
          <w:lang w:val="sr-Cyrl-CS"/>
        </w:rPr>
        <w:tab/>
        <w:t xml:space="preserve">4. Разматрање Предлога закона о потврђивању Споразума између Владе Републике Србије и </w:t>
      </w:r>
      <w:r w:rsidR="005853B2" w:rsidRPr="00B96492">
        <w:rPr>
          <w:rFonts w:ascii="Times New Roman" w:hAnsi="Times New Roman" w:cs="Times New Roman"/>
          <w:sz w:val="24"/>
          <w:szCs w:val="24"/>
          <w:lang w:val="sr-Cyrl-CS"/>
        </w:rPr>
        <w:t xml:space="preserve">Владе </w:t>
      </w:r>
      <w:r w:rsidRPr="00B96492">
        <w:rPr>
          <w:rFonts w:ascii="Times New Roman" w:hAnsi="Times New Roman" w:cs="Times New Roman"/>
          <w:sz w:val="24"/>
          <w:szCs w:val="24"/>
          <w:lang w:val="sr-Cyrl-CS"/>
        </w:rPr>
        <w:t>Републике Црне Горе о сарадњи у обл</w:t>
      </w:r>
      <w:r w:rsidR="005853B2" w:rsidRPr="00B96492">
        <w:rPr>
          <w:rFonts w:ascii="Times New Roman" w:hAnsi="Times New Roman" w:cs="Times New Roman"/>
          <w:sz w:val="24"/>
          <w:szCs w:val="24"/>
          <w:lang w:val="sr-Cyrl-CS"/>
        </w:rPr>
        <w:t>асти здравствене</w:t>
      </w:r>
      <w:r w:rsidR="00122135" w:rsidRPr="00B96492">
        <w:rPr>
          <w:rFonts w:ascii="Times New Roman" w:hAnsi="Times New Roman" w:cs="Times New Roman"/>
          <w:sz w:val="24"/>
          <w:szCs w:val="24"/>
          <w:lang w:val="sr-Cyrl-CS"/>
        </w:rPr>
        <w:t xml:space="preserve"> заштите биља, који је поднела  В</w:t>
      </w:r>
      <w:r w:rsidR="005853B2" w:rsidRPr="00B96492">
        <w:rPr>
          <w:rFonts w:ascii="Times New Roman" w:hAnsi="Times New Roman" w:cs="Times New Roman"/>
          <w:sz w:val="24"/>
          <w:szCs w:val="24"/>
          <w:lang w:val="sr-Cyrl-CS"/>
        </w:rPr>
        <w:t>лада, и</w:t>
      </w:r>
    </w:p>
    <w:p w:rsidR="00AB18D2" w:rsidRPr="00B96492" w:rsidRDefault="00AB18D2" w:rsidP="00B96492">
      <w:p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B96492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Pr="00B96492">
        <w:rPr>
          <w:rFonts w:ascii="Times New Roman" w:hAnsi="Times New Roman" w:cs="Times New Roman"/>
          <w:sz w:val="24"/>
          <w:szCs w:val="24"/>
          <w:lang w:val="sr-Cyrl-CS"/>
        </w:rPr>
        <w:tab/>
        <w:t>5. Разно.</w:t>
      </w:r>
    </w:p>
    <w:p w:rsidR="00AB18D2" w:rsidRPr="00B96492" w:rsidRDefault="00AB18D2">
      <w:pPr>
        <w:rPr>
          <w:rFonts w:ascii="Times New Roman" w:hAnsi="Times New Roman" w:cs="Times New Roman"/>
          <w:sz w:val="24"/>
          <w:szCs w:val="24"/>
          <w:lang w:val="sr-Cyrl-CS"/>
        </w:rPr>
      </w:pPr>
    </w:p>
    <w:p w:rsidR="005853B2" w:rsidRPr="00B96492" w:rsidRDefault="00AB18D2" w:rsidP="00B96492">
      <w:p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B96492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Pr="00B96492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="00B364BA">
        <w:rPr>
          <w:rFonts w:ascii="Times New Roman" w:hAnsi="Times New Roman" w:cs="Times New Roman"/>
          <w:sz w:val="24"/>
          <w:szCs w:val="24"/>
          <w:lang w:val="sr-Cyrl-CS"/>
        </w:rPr>
        <w:t>Материјали за 1</w:t>
      </w:r>
      <w:r w:rsidR="00B364BA">
        <w:rPr>
          <w:rFonts w:ascii="Times New Roman" w:hAnsi="Times New Roman" w:cs="Times New Roman"/>
          <w:sz w:val="24"/>
          <w:szCs w:val="24"/>
        </w:rPr>
        <w:t>.</w:t>
      </w:r>
      <w:r w:rsidRPr="00B96492">
        <w:rPr>
          <w:rFonts w:ascii="Times New Roman" w:hAnsi="Times New Roman" w:cs="Times New Roman"/>
          <w:sz w:val="24"/>
          <w:szCs w:val="24"/>
          <w:lang w:val="sr-Cyrl-CS"/>
        </w:rPr>
        <w:t xml:space="preserve"> 2. 3. и 4. тачку дневног реда достављени су вам писмом генералног секретара Народне скупштине 25. фебруара и 8. априла 2013. године, а у прилогу вам достављам </w:t>
      </w:r>
      <w:r w:rsidR="005853B2" w:rsidRPr="00B96492">
        <w:rPr>
          <w:rFonts w:ascii="Times New Roman" w:hAnsi="Times New Roman" w:cs="Times New Roman"/>
          <w:sz w:val="24"/>
          <w:szCs w:val="24"/>
          <w:lang w:val="sr-Cyrl-CS"/>
        </w:rPr>
        <w:t xml:space="preserve">Апел за помоћ ОО самосталног синдиката  АД "Алекса Шантић" у реструктурирању и </w:t>
      </w:r>
      <w:r w:rsidRPr="00B96492">
        <w:rPr>
          <w:rFonts w:ascii="Times New Roman" w:hAnsi="Times New Roman" w:cs="Times New Roman"/>
          <w:sz w:val="24"/>
          <w:szCs w:val="24"/>
          <w:lang w:val="sr-Cyrl-CS"/>
        </w:rPr>
        <w:t xml:space="preserve">Записник 10. седнице Одбора, </w:t>
      </w:r>
      <w:r w:rsidR="005853B2" w:rsidRPr="00B96492">
        <w:rPr>
          <w:rFonts w:ascii="Times New Roman" w:hAnsi="Times New Roman" w:cs="Times New Roman"/>
          <w:sz w:val="24"/>
          <w:szCs w:val="24"/>
          <w:lang w:val="sr-Cyrl-CS"/>
        </w:rPr>
        <w:t>одржане 23. априла 2013. године.</w:t>
      </w:r>
    </w:p>
    <w:p w:rsidR="005853B2" w:rsidRPr="00B364BA" w:rsidRDefault="005853B2">
      <w:pPr>
        <w:rPr>
          <w:rFonts w:ascii="Times New Roman" w:hAnsi="Times New Roman" w:cs="Times New Roman"/>
          <w:sz w:val="24"/>
          <w:szCs w:val="24"/>
        </w:rPr>
      </w:pPr>
    </w:p>
    <w:p w:rsidR="00AB18D2" w:rsidRPr="00B96492" w:rsidRDefault="00B364BA" w:rsidP="00B96492">
      <w:pPr>
        <w:ind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AB18D2" w:rsidRPr="00B96492">
        <w:rPr>
          <w:rFonts w:ascii="Times New Roman" w:hAnsi="Times New Roman" w:cs="Times New Roman"/>
          <w:sz w:val="24"/>
          <w:szCs w:val="24"/>
          <w:lang w:val="sr-Cyrl-CS"/>
        </w:rPr>
        <w:t>Седница ће се одржати у Дому Народне скупштине, Т</w:t>
      </w:r>
      <w:r w:rsidR="005853B2" w:rsidRPr="00B96492">
        <w:rPr>
          <w:rFonts w:ascii="Times New Roman" w:hAnsi="Times New Roman" w:cs="Times New Roman"/>
          <w:sz w:val="24"/>
          <w:szCs w:val="24"/>
          <w:lang w:val="sr-Cyrl-CS"/>
        </w:rPr>
        <w:t xml:space="preserve">рг Николе Пашића 13, сала </w:t>
      </w:r>
      <w:r w:rsidR="005853B2" w:rsidRPr="00B96492">
        <w:rPr>
          <w:rFonts w:ascii="Times New Roman" w:hAnsi="Times New Roman" w:cs="Times New Roman"/>
          <w:sz w:val="24"/>
          <w:szCs w:val="24"/>
          <w:lang w:val="sr-Latn-CS"/>
        </w:rPr>
        <w:t>I</w:t>
      </w:r>
      <w:r w:rsidR="009C0FE1">
        <w:rPr>
          <w:rFonts w:ascii="Times New Roman" w:hAnsi="Times New Roman" w:cs="Times New Roman"/>
          <w:sz w:val="24"/>
          <w:szCs w:val="24"/>
          <w:lang w:val="sr-Latn-CS"/>
        </w:rPr>
        <w:t>I</w:t>
      </w:r>
      <w:r w:rsidR="005853B2" w:rsidRPr="00B96492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5853B2" w:rsidRPr="00B96492">
        <w:rPr>
          <w:rFonts w:ascii="Times New Roman" w:hAnsi="Times New Roman" w:cs="Times New Roman"/>
          <w:sz w:val="24"/>
          <w:szCs w:val="24"/>
          <w:lang w:val="sr-Cyrl-CS"/>
        </w:rPr>
        <w:t xml:space="preserve"> у приземљу. </w:t>
      </w:r>
    </w:p>
    <w:p w:rsidR="00AB18D2" w:rsidRPr="00B364BA" w:rsidRDefault="00AB18D2">
      <w:pPr>
        <w:rPr>
          <w:rFonts w:ascii="Times New Roman" w:hAnsi="Times New Roman" w:cs="Times New Roman"/>
          <w:sz w:val="24"/>
          <w:szCs w:val="24"/>
        </w:rPr>
      </w:pPr>
    </w:p>
    <w:p w:rsidR="00AB18D2" w:rsidRPr="00B96492" w:rsidRDefault="00AB18D2">
      <w:pPr>
        <w:rPr>
          <w:rFonts w:ascii="Times New Roman" w:hAnsi="Times New Roman" w:cs="Times New Roman"/>
          <w:sz w:val="24"/>
          <w:szCs w:val="24"/>
          <w:lang w:val="sr-Cyrl-CS"/>
        </w:rPr>
      </w:pPr>
      <w:r w:rsidRPr="00B96492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Pr="00B96492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Pr="00B96492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Pr="00B96492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Pr="00B96492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Pr="00B96492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Pr="00B96492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Pr="00B96492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Pr="00B96492">
        <w:rPr>
          <w:rFonts w:ascii="Times New Roman" w:hAnsi="Times New Roman" w:cs="Times New Roman"/>
          <w:sz w:val="24"/>
          <w:szCs w:val="24"/>
          <w:lang w:val="sr-Cyrl-CS"/>
        </w:rPr>
        <w:tab/>
        <w:t>ПРЕДСЕДНИК ОДБОРА</w:t>
      </w:r>
    </w:p>
    <w:p w:rsidR="00AB18D2" w:rsidRPr="00B96492" w:rsidRDefault="00AB18D2">
      <w:pPr>
        <w:rPr>
          <w:rFonts w:ascii="Times New Roman" w:hAnsi="Times New Roman" w:cs="Times New Roman"/>
          <w:sz w:val="24"/>
          <w:szCs w:val="24"/>
        </w:rPr>
      </w:pPr>
      <w:r w:rsidRPr="00B96492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="00B96492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="00B96492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="00B96492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="00B96492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="00B96492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="00B96492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="00B96492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="00B96492">
        <w:rPr>
          <w:rFonts w:ascii="Times New Roman" w:hAnsi="Times New Roman" w:cs="Times New Roman"/>
          <w:sz w:val="24"/>
          <w:szCs w:val="24"/>
          <w:lang w:val="sr-Cyrl-CS"/>
        </w:rPr>
        <w:tab/>
        <w:t>Александар Сенић, с. р</w:t>
      </w:r>
      <w:r w:rsidR="00B96492">
        <w:rPr>
          <w:rFonts w:ascii="Times New Roman" w:hAnsi="Times New Roman" w:cs="Times New Roman"/>
          <w:sz w:val="24"/>
          <w:szCs w:val="24"/>
        </w:rPr>
        <w:t>.</w:t>
      </w:r>
    </w:p>
    <w:sectPr w:rsidR="00AB18D2" w:rsidRPr="00B9649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2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3079"/>
    <w:rsid w:val="00084047"/>
    <w:rsid w:val="000E4D01"/>
    <w:rsid w:val="00122135"/>
    <w:rsid w:val="001566A8"/>
    <w:rsid w:val="00203D06"/>
    <w:rsid w:val="005853B2"/>
    <w:rsid w:val="00743B55"/>
    <w:rsid w:val="0075297B"/>
    <w:rsid w:val="007E3133"/>
    <w:rsid w:val="008B3F25"/>
    <w:rsid w:val="009C0FE1"/>
    <w:rsid w:val="00AB18D2"/>
    <w:rsid w:val="00B364BA"/>
    <w:rsid w:val="00B96492"/>
    <w:rsid w:val="00CC2125"/>
    <w:rsid w:val="00DE7F54"/>
    <w:rsid w:val="00F711F3"/>
    <w:rsid w:val="00FD3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66A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566A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66A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566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251</Words>
  <Characters>1432</Characters>
  <Application>Microsoft Office Word</Application>
  <DocSecurity>4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Dobrica Zecevic</dc:creator>
  <cp:lastModifiedBy>Aleksandra Balac</cp:lastModifiedBy>
  <cp:revision>2</cp:revision>
  <cp:lastPrinted>2013-06-10T09:09:00Z</cp:lastPrinted>
  <dcterms:created xsi:type="dcterms:W3CDTF">2013-08-29T11:57:00Z</dcterms:created>
  <dcterms:modified xsi:type="dcterms:W3CDTF">2013-08-29T11:57:00Z</dcterms:modified>
</cp:coreProperties>
</file>